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C42" w:rsidRPr="00933100" w:rsidRDefault="00821C42" w:rsidP="002119B0">
      <w:pPr>
        <w:spacing w:line="480" w:lineRule="auto"/>
        <w:rPr>
          <w:rFonts w:ascii="Times New Roman" w:hAnsi="Times New Roman" w:cs="Times New Roman"/>
          <w:sz w:val="24"/>
          <w:szCs w:val="24"/>
        </w:rPr>
      </w:pPr>
    </w:p>
    <w:p w:rsidR="00D43E9B" w:rsidRPr="00933100" w:rsidRDefault="00933100" w:rsidP="00933100">
      <w:pPr>
        <w:spacing w:line="480" w:lineRule="auto"/>
        <w:jc w:val="center"/>
        <w:rPr>
          <w:rFonts w:ascii="Times New Roman" w:hAnsi="Times New Roman" w:cs="Times New Roman"/>
          <w:sz w:val="24"/>
          <w:szCs w:val="24"/>
        </w:rPr>
      </w:pPr>
      <w:r w:rsidRPr="00933100">
        <w:rPr>
          <w:rFonts w:ascii="Times New Roman" w:hAnsi="Times New Roman" w:cs="Times New Roman"/>
          <w:sz w:val="24"/>
          <w:szCs w:val="24"/>
        </w:rPr>
        <w:t>DEATH OF JAMAL KHASHOGGI</w:t>
      </w:r>
    </w:p>
    <w:p w:rsidR="00D43E9B" w:rsidRPr="00933100" w:rsidRDefault="00D43E9B" w:rsidP="002119B0">
      <w:pPr>
        <w:spacing w:line="480" w:lineRule="auto"/>
        <w:rPr>
          <w:rFonts w:ascii="Times New Roman" w:hAnsi="Times New Roman" w:cs="Times New Roman"/>
          <w:sz w:val="24"/>
          <w:szCs w:val="24"/>
        </w:rPr>
      </w:pPr>
    </w:p>
    <w:p w:rsidR="00D43E9B" w:rsidRPr="00933100" w:rsidRDefault="00D43E9B" w:rsidP="002119B0">
      <w:pPr>
        <w:spacing w:line="480" w:lineRule="auto"/>
        <w:rPr>
          <w:rFonts w:ascii="Times New Roman" w:hAnsi="Times New Roman" w:cs="Times New Roman"/>
          <w:sz w:val="24"/>
          <w:szCs w:val="24"/>
        </w:rPr>
      </w:pPr>
    </w:p>
    <w:p w:rsidR="00D43E9B" w:rsidRPr="00933100" w:rsidRDefault="00D43E9B" w:rsidP="002119B0">
      <w:pPr>
        <w:spacing w:line="480" w:lineRule="auto"/>
        <w:rPr>
          <w:rFonts w:ascii="Times New Roman" w:hAnsi="Times New Roman" w:cs="Times New Roman"/>
          <w:sz w:val="24"/>
          <w:szCs w:val="24"/>
        </w:rPr>
      </w:pPr>
    </w:p>
    <w:p w:rsidR="00D43E9B" w:rsidRPr="00933100" w:rsidRDefault="00D43E9B" w:rsidP="002119B0">
      <w:pPr>
        <w:spacing w:line="480" w:lineRule="auto"/>
        <w:rPr>
          <w:rFonts w:ascii="Times New Roman" w:hAnsi="Times New Roman" w:cs="Times New Roman"/>
          <w:sz w:val="24"/>
          <w:szCs w:val="24"/>
        </w:rPr>
      </w:pPr>
    </w:p>
    <w:p w:rsidR="00D43E9B" w:rsidRPr="00933100" w:rsidRDefault="00D43E9B" w:rsidP="00576CEA">
      <w:pPr>
        <w:spacing w:line="480" w:lineRule="auto"/>
        <w:jc w:val="center"/>
        <w:rPr>
          <w:rFonts w:ascii="Times New Roman" w:hAnsi="Times New Roman" w:cs="Times New Roman"/>
          <w:sz w:val="24"/>
          <w:szCs w:val="24"/>
        </w:rPr>
      </w:pPr>
    </w:p>
    <w:p w:rsidR="00D43E9B" w:rsidRPr="00933100" w:rsidRDefault="00D43E9B" w:rsidP="002119B0">
      <w:pPr>
        <w:spacing w:line="480" w:lineRule="auto"/>
        <w:rPr>
          <w:rFonts w:ascii="Times New Roman" w:hAnsi="Times New Roman" w:cs="Times New Roman"/>
          <w:sz w:val="24"/>
          <w:szCs w:val="24"/>
        </w:rPr>
      </w:pPr>
    </w:p>
    <w:p w:rsidR="00D43E9B" w:rsidRPr="00933100" w:rsidRDefault="00D43E9B" w:rsidP="00576CEA">
      <w:pPr>
        <w:spacing w:line="480" w:lineRule="auto"/>
        <w:jc w:val="center"/>
        <w:rPr>
          <w:rFonts w:ascii="Times New Roman" w:hAnsi="Times New Roman" w:cs="Times New Roman"/>
          <w:sz w:val="24"/>
          <w:szCs w:val="24"/>
        </w:rPr>
      </w:pPr>
    </w:p>
    <w:p w:rsidR="00D43E9B" w:rsidRPr="00933100" w:rsidRDefault="00D43E9B" w:rsidP="002119B0">
      <w:pPr>
        <w:spacing w:line="480" w:lineRule="auto"/>
        <w:rPr>
          <w:rFonts w:ascii="Times New Roman" w:hAnsi="Times New Roman" w:cs="Times New Roman"/>
          <w:sz w:val="24"/>
          <w:szCs w:val="24"/>
        </w:rPr>
      </w:pPr>
    </w:p>
    <w:p w:rsidR="00576CEA" w:rsidRPr="00933100" w:rsidRDefault="00576CEA" w:rsidP="002119B0">
      <w:pPr>
        <w:spacing w:line="480" w:lineRule="auto"/>
        <w:rPr>
          <w:rFonts w:ascii="Times New Roman" w:hAnsi="Times New Roman" w:cs="Times New Roman"/>
          <w:sz w:val="24"/>
          <w:szCs w:val="24"/>
        </w:rPr>
      </w:pPr>
    </w:p>
    <w:p w:rsidR="00D43E9B" w:rsidRPr="00933100" w:rsidRDefault="00933100" w:rsidP="00576CEA">
      <w:pPr>
        <w:spacing w:line="480" w:lineRule="auto"/>
        <w:jc w:val="center"/>
        <w:rPr>
          <w:rFonts w:ascii="Times New Roman" w:hAnsi="Times New Roman" w:cs="Times New Roman"/>
          <w:sz w:val="24"/>
          <w:szCs w:val="24"/>
        </w:rPr>
      </w:pPr>
      <w:r w:rsidRPr="00933100">
        <w:rPr>
          <w:rFonts w:ascii="Times New Roman" w:hAnsi="Times New Roman" w:cs="Times New Roman"/>
          <w:sz w:val="24"/>
          <w:szCs w:val="24"/>
        </w:rPr>
        <w:t>Name</w:t>
      </w:r>
    </w:p>
    <w:p w:rsidR="00576CEA" w:rsidRPr="00933100" w:rsidRDefault="00933100" w:rsidP="00576CEA">
      <w:pPr>
        <w:spacing w:line="480" w:lineRule="auto"/>
        <w:jc w:val="center"/>
        <w:rPr>
          <w:rFonts w:ascii="Times New Roman" w:hAnsi="Times New Roman" w:cs="Times New Roman"/>
          <w:sz w:val="24"/>
          <w:szCs w:val="24"/>
        </w:rPr>
      </w:pPr>
      <w:r w:rsidRPr="00933100">
        <w:rPr>
          <w:rFonts w:ascii="Times New Roman" w:hAnsi="Times New Roman" w:cs="Times New Roman"/>
          <w:sz w:val="24"/>
          <w:szCs w:val="24"/>
        </w:rPr>
        <w:t>Course</w:t>
      </w:r>
    </w:p>
    <w:p w:rsidR="00933100" w:rsidRPr="00933100" w:rsidRDefault="00933100" w:rsidP="00576CEA">
      <w:pPr>
        <w:spacing w:line="480" w:lineRule="auto"/>
        <w:jc w:val="center"/>
        <w:rPr>
          <w:rFonts w:ascii="Times New Roman" w:hAnsi="Times New Roman" w:cs="Times New Roman"/>
          <w:sz w:val="24"/>
          <w:szCs w:val="24"/>
        </w:rPr>
      </w:pPr>
      <w:r w:rsidRPr="00933100">
        <w:rPr>
          <w:rFonts w:ascii="Times New Roman" w:hAnsi="Times New Roman" w:cs="Times New Roman"/>
          <w:sz w:val="24"/>
          <w:szCs w:val="24"/>
        </w:rPr>
        <w:t>Professor</w:t>
      </w:r>
    </w:p>
    <w:p w:rsidR="00933100" w:rsidRPr="00933100" w:rsidRDefault="00933100" w:rsidP="00576CEA">
      <w:pPr>
        <w:spacing w:line="480" w:lineRule="auto"/>
        <w:jc w:val="center"/>
        <w:rPr>
          <w:rFonts w:ascii="Times New Roman" w:hAnsi="Times New Roman" w:cs="Times New Roman"/>
          <w:sz w:val="24"/>
          <w:szCs w:val="24"/>
        </w:rPr>
      </w:pPr>
      <w:r w:rsidRPr="00933100">
        <w:rPr>
          <w:rFonts w:ascii="Times New Roman" w:hAnsi="Times New Roman" w:cs="Times New Roman"/>
          <w:sz w:val="24"/>
          <w:szCs w:val="24"/>
        </w:rPr>
        <w:t>Date</w:t>
      </w:r>
    </w:p>
    <w:p w:rsidR="00576CEA" w:rsidRPr="00933100" w:rsidRDefault="00576CEA" w:rsidP="00933100">
      <w:pPr>
        <w:spacing w:line="480" w:lineRule="auto"/>
        <w:rPr>
          <w:rFonts w:ascii="Times New Roman" w:hAnsi="Times New Roman" w:cs="Times New Roman"/>
          <w:sz w:val="24"/>
          <w:szCs w:val="24"/>
        </w:rPr>
      </w:pPr>
    </w:p>
    <w:p w:rsidR="00933100" w:rsidRPr="00933100" w:rsidRDefault="00933100" w:rsidP="00933100">
      <w:pPr>
        <w:spacing w:line="480" w:lineRule="auto"/>
        <w:rPr>
          <w:rFonts w:ascii="Times New Roman" w:hAnsi="Times New Roman" w:cs="Times New Roman"/>
          <w:sz w:val="24"/>
          <w:szCs w:val="24"/>
        </w:rPr>
      </w:pPr>
    </w:p>
    <w:p w:rsidR="00933100" w:rsidRDefault="00933100"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lastRenderedPageBreak/>
        <w:t xml:space="preserve"> </w:t>
      </w:r>
      <w:r w:rsidR="00741CD2" w:rsidRPr="00933100">
        <w:rPr>
          <w:rFonts w:ascii="Times New Roman" w:hAnsi="Times New Roman" w:cs="Times New Roman"/>
          <w:sz w:val="24"/>
          <w:szCs w:val="24"/>
        </w:rPr>
        <w:t>Jamal Khashoggi was an</w:t>
      </w:r>
      <w:r w:rsidR="00FC2F9A">
        <w:rPr>
          <w:rFonts w:ascii="Times New Roman" w:hAnsi="Times New Roman" w:cs="Times New Roman"/>
          <w:sz w:val="24"/>
          <w:szCs w:val="24"/>
        </w:rPr>
        <w:t xml:space="preserve"> established</w:t>
      </w:r>
      <w:r w:rsidR="00741CD2" w:rsidRPr="00933100">
        <w:rPr>
          <w:rFonts w:ascii="Times New Roman" w:hAnsi="Times New Roman" w:cs="Times New Roman"/>
          <w:sz w:val="24"/>
          <w:szCs w:val="24"/>
        </w:rPr>
        <w:t xml:space="preserve"> journalist and columnist for different papers.  He is the author of three books post 9/11 Saudi –US relations, Arab Spring and Saudi Market. He was divorced from his first wife due to the hostile environment in Saudi. Jamal exiled himself in Turkey and was staying there until his untimely death.  Khashoggi had gone to the Saudi Consulate in Turkey, where he was to get a marriage certificate as he was planning to marry his fiancée Cengiz.   Khashoggi always spoke boldly against any injustices. He died under mysterious circumstances in </w:t>
      </w:r>
      <w:r w:rsidRPr="00933100">
        <w:rPr>
          <w:rFonts w:ascii="Times New Roman" w:hAnsi="Times New Roman" w:cs="Times New Roman"/>
          <w:sz w:val="24"/>
          <w:szCs w:val="24"/>
        </w:rPr>
        <w:t>Istanbul</w:t>
      </w:r>
      <w:r w:rsidR="00741CD2" w:rsidRPr="00933100">
        <w:rPr>
          <w:rFonts w:ascii="Times New Roman" w:hAnsi="Times New Roman" w:cs="Times New Roman"/>
          <w:sz w:val="24"/>
          <w:szCs w:val="24"/>
        </w:rPr>
        <w:t xml:space="preserve"> on the day he was supposed to get his marriage certificate.</w:t>
      </w:r>
    </w:p>
    <w:p w:rsid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 xml:space="preserve">The Saudi Arabia's Prince, who is the incumbent ruler, claims that he did not kill Jamal Khashoggi. According to a report given by the Central Intelligence Authority (CIA), the reason to believe that Crown Prince Mohammed bin Salman ordered people to kill the journalist is unknown. However, he vehemently denied those claims.  Despite denying the allegations, he later claimed responsibility for the death of the Khashoggi and said “it was a crime done by my countrymen; hence, I take responsibility since it happened under my watch”.  This statement brought a lot of contradiction among the many people who were concerned about the death of Khashoggi. </w:t>
      </w:r>
      <w:r w:rsidR="00933100" w:rsidRPr="00933100">
        <w:rPr>
          <w:rStyle w:val="FootnoteReference"/>
          <w:rFonts w:cs="Times New Roman"/>
          <w:sz w:val="24"/>
          <w:szCs w:val="24"/>
        </w:rPr>
        <w:footnoteReference w:id="2"/>
      </w:r>
    </w:p>
    <w:p w:rsid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 xml:space="preserve">His fiancée Cengiz had accompanied him to the Consulate and said that he did not step out of the building and this raised questions as to whether it was indeed true that Khashoggi was inside the Consulate.  According to </w:t>
      </w:r>
      <w:r w:rsidR="00933100" w:rsidRPr="00933100">
        <w:rPr>
          <w:rFonts w:ascii="Times New Roman" w:hAnsi="Times New Roman" w:cs="Times New Roman"/>
          <w:sz w:val="24"/>
          <w:szCs w:val="24"/>
        </w:rPr>
        <w:t>media reports,</w:t>
      </w:r>
      <w:r w:rsidRPr="00933100">
        <w:rPr>
          <w:rFonts w:ascii="Times New Roman" w:hAnsi="Times New Roman" w:cs="Times New Roman"/>
          <w:sz w:val="24"/>
          <w:szCs w:val="24"/>
        </w:rPr>
        <w:t xml:space="preserve"> the words of the prince were political and aimed to make a political statement to shows other leaders; indeed, he is the ruler of Saudi. According to reports given, his body was mutilated, removed from the site and the relics have </w:t>
      </w:r>
      <w:r w:rsidRPr="00933100">
        <w:rPr>
          <w:rFonts w:ascii="Times New Roman" w:hAnsi="Times New Roman" w:cs="Times New Roman"/>
          <w:sz w:val="24"/>
          <w:szCs w:val="24"/>
        </w:rPr>
        <w:lastRenderedPageBreak/>
        <w:t>not been found yet.  Prince Mohammed bin Salman is a suspect in the death of Jamal. The Saudi officials' stand is that he had no role in the death of Khashoggi. When the Prince Mohammed bin Salman denied his involvement in the murder for the first time, the officials said that rascal operatives were to be held responsible. The public prosecutor stated that Khashoggi, who was an outspoken censor, and was sent home by the deputy intelligence chief at the time; however, the lead negotiator ordered his death which happened after the talks abou</w:t>
      </w:r>
      <w:r w:rsidR="00933100">
        <w:rPr>
          <w:rFonts w:ascii="Times New Roman" w:hAnsi="Times New Roman" w:cs="Times New Roman"/>
          <w:sz w:val="24"/>
          <w:szCs w:val="24"/>
        </w:rPr>
        <w:t>t having him reinstated failed.</w:t>
      </w:r>
    </w:p>
    <w:p w:rsid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 xml:space="preserve">Before his untimely death, Jamal was an outspoken critic against the Saudi government under King Salman and Crown Prince Mohammed bin Salman. He spoke and wrote about his sentiments on how Saudi's government was hurting its people.  Khashoggi spoke this information without fear of contradiction and as such, he might have been a threat to the government. At one point, Jamal talked about how the government of Saudi Arabia had portrayed the Muslim brotherhood to the world and this made them have the wrong idea about Islam. He desired for Saudi Arabia to be treated with respect as the nation where Islam had originated. He further stated that the people in his country were full of fear of what might happen to them.  Despite having this knowledge, Jamal spoke boldly against the ills perpetrated by his countrymen.  He, at one point, called out the Prince for going after the wrong people who worked as professionals as clerics, journalists, social media stars, and intellectuals. Jamal blamed the house of Saud for the poor relations that the country had with other nations worldwide.  He further stated that the poor relations were also as a result of propaganda and lies. </w:t>
      </w:r>
      <w:r w:rsidR="00933100" w:rsidRPr="00933100">
        <w:rPr>
          <w:rStyle w:val="FootnoteReference"/>
          <w:rFonts w:cs="Times New Roman"/>
          <w:sz w:val="24"/>
          <w:szCs w:val="24"/>
        </w:rPr>
        <w:footnoteReference w:id="3"/>
      </w:r>
    </w:p>
    <w:p w:rsid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lastRenderedPageBreak/>
        <w:t xml:space="preserve">Notably, it was during the reign of the crown prince Mohammed bin Salman that  Khashoggi decided he would not be quiet again. He boldly spoke on the policies that President Donald Trump made; a move that saw him being banned from appearing in televisions stations in Saudi. Khashoggi was passionate about media freedom, which is something that the Saudi media lacks.  He opened a television station in Bahrain, but it was closed on the first day of its public transmission. He was against the way the Saudi government approached the ban on Qatar, the involvement in Yemen, and the political pressures </w:t>
      </w:r>
      <w:r w:rsidR="009E741E" w:rsidRPr="00933100">
        <w:rPr>
          <w:rFonts w:ascii="Times New Roman" w:hAnsi="Times New Roman" w:cs="Times New Roman"/>
          <w:sz w:val="24"/>
          <w:szCs w:val="24"/>
        </w:rPr>
        <w:t>in Lebanon and Canada. As noted, i</w:t>
      </w:r>
      <w:r w:rsidRPr="00933100">
        <w:rPr>
          <w:rFonts w:ascii="Times New Roman" w:hAnsi="Times New Roman" w:cs="Times New Roman"/>
          <w:sz w:val="24"/>
          <w:szCs w:val="24"/>
        </w:rPr>
        <w:t xml:space="preserve">t could </w:t>
      </w:r>
      <w:r w:rsidR="009E741E" w:rsidRPr="00933100">
        <w:rPr>
          <w:rFonts w:ascii="Times New Roman" w:hAnsi="Times New Roman" w:cs="Times New Roman"/>
          <w:sz w:val="24"/>
          <w:szCs w:val="24"/>
        </w:rPr>
        <w:t xml:space="preserve">argued </w:t>
      </w:r>
      <w:r w:rsidRPr="00933100">
        <w:rPr>
          <w:rFonts w:ascii="Times New Roman" w:hAnsi="Times New Roman" w:cs="Times New Roman"/>
          <w:sz w:val="24"/>
          <w:szCs w:val="24"/>
        </w:rPr>
        <w:t xml:space="preserve">be that </w:t>
      </w:r>
      <w:r w:rsidR="009E741E" w:rsidRPr="00933100">
        <w:rPr>
          <w:rFonts w:ascii="Times New Roman" w:hAnsi="Times New Roman" w:cs="Times New Roman"/>
          <w:sz w:val="24"/>
          <w:szCs w:val="24"/>
        </w:rPr>
        <w:t>the Prince</w:t>
      </w:r>
      <w:r w:rsidRPr="00933100">
        <w:rPr>
          <w:rFonts w:ascii="Times New Roman" w:hAnsi="Times New Roman" w:cs="Times New Roman"/>
          <w:sz w:val="24"/>
          <w:szCs w:val="24"/>
        </w:rPr>
        <w:t xml:space="preserve"> felt attacked by the endless views that Khashoggi presented</w:t>
      </w:r>
      <w:r w:rsidR="009E741E" w:rsidRPr="00933100">
        <w:rPr>
          <w:rFonts w:ascii="Times New Roman" w:hAnsi="Times New Roman" w:cs="Times New Roman"/>
          <w:sz w:val="24"/>
          <w:szCs w:val="24"/>
        </w:rPr>
        <w:t xml:space="preserve"> and saw</w:t>
      </w:r>
      <w:r w:rsidRPr="00933100">
        <w:rPr>
          <w:rFonts w:ascii="Times New Roman" w:hAnsi="Times New Roman" w:cs="Times New Roman"/>
          <w:sz w:val="24"/>
          <w:szCs w:val="24"/>
        </w:rPr>
        <w:t xml:space="preserve"> </w:t>
      </w:r>
      <w:r w:rsidR="009E741E" w:rsidRPr="00933100">
        <w:rPr>
          <w:rFonts w:ascii="Times New Roman" w:hAnsi="Times New Roman" w:cs="Times New Roman"/>
          <w:sz w:val="24"/>
          <w:szCs w:val="24"/>
        </w:rPr>
        <w:t xml:space="preserve">him as a threat to his reign. Also, </w:t>
      </w:r>
      <w:r w:rsidRPr="00933100">
        <w:rPr>
          <w:rFonts w:ascii="Times New Roman" w:hAnsi="Times New Roman" w:cs="Times New Roman"/>
          <w:sz w:val="24"/>
          <w:szCs w:val="24"/>
        </w:rPr>
        <w:t>Khashoggi was not a massive supporter of the governance</w:t>
      </w:r>
      <w:r w:rsidR="00933100">
        <w:rPr>
          <w:rFonts w:ascii="Times New Roman" w:hAnsi="Times New Roman" w:cs="Times New Roman"/>
          <w:sz w:val="24"/>
          <w:szCs w:val="24"/>
        </w:rPr>
        <w:t xml:space="preserve"> of Prince Mohammed bin Salman.</w:t>
      </w:r>
    </w:p>
    <w:p w:rsid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 xml:space="preserve">The motive of Prince Mohammed bin Salman remains hidden.  However, it can be said that he </w:t>
      </w:r>
      <w:r w:rsidR="009E741E" w:rsidRPr="00933100">
        <w:rPr>
          <w:rFonts w:ascii="Times New Roman" w:hAnsi="Times New Roman" w:cs="Times New Roman"/>
          <w:sz w:val="24"/>
          <w:szCs w:val="24"/>
        </w:rPr>
        <w:t>wanted Khashoggi</w:t>
      </w:r>
      <w:r w:rsidRPr="00933100">
        <w:rPr>
          <w:rFonts w:ascii="Times New Roman" w:hAnsi="Times New Roman" w:cs="Times New Roman"/>
          <w:sz w:val="24"/>
          <w:szCs w:val="24"/>
        </w:rPr>
        <w:t xml:space="preserve"> dead to silence him. In his years, Khashoggi had been the man to go to, especially those who were in media in Saudi. Media freedom was not something Prince Mohammed wanted, whereas Khashoggi was in full support of the idea.  This issue could have been a conflict of interest between the two. The Prince might have feared that Khashoggi would shed mo</w:t>
      </w:r>
      <w:r w:rsidR="009E741E" w:rsidRPr="00933100">
        <w:rPr>
          <w:rFonts w:ascii="Times New Roman" w:hAnsi="Times New Roman" w:cs="Times New Roman"/>
          <w:sz w:val="24"/>
          <w:szCs w:val="24"/>
        </w:rPr>
        <w:t xml:space="preserve">re light on his governance </w:t>
      </w:r>
      <w:r w:rsidRPr="00933100">
        <w:rPr>
          <w:rFonts w:ascii="Times New Roman" w:hAnsi="Times New Roman" w:cs="Times New Roman"/>
          <w:sz w:val="24"/>
          <w:szCs w:val="24"/>
        </w:rPr>
        <w:t>and</w:t>
      </w:r>
      <w:r w:rsidR="009E741E" w:rsidRPr="00933100">
        <w:rPr>
          <w:rFonts w:ascii="Times New Roman" w:hAnsi="Times New Roman" w:cs="Times New Roman"/>
          <w:sz w:val="24"/>
          <w:szCs w:val="24"/>
        </w:rPr>
        <w:t xml:space="preserve"> though such information, he</w:t>
      </w:r>
      <w:r w:rsidRPr="00933100">
        <w:rPr>
          <w:rFonts w:ascii="Times New Roman" w:hAnsi="Times New Roman" w:cs="Times New Roman"/>
          <w:sz w:val="24"/>
          <w:szCs w:val="24"/>
        </w:rPr>
        <w:t xml:space="preserve"> wou</w:t>
      </w:r>
      <w:r w:rsidR="009E741E" w:rsidRPr="00933100">
        <w:rPr>
          <w:rFonts w:ascii="Times New Roman" w:hAnsi="Times New Roman" w:cs="Times New Roman"/>
          <w:sz w:val="24"/>
          <w:szCs w:val="24"/>
        </w:rPr>
        <w:t>ld be viewed as a weak leader and as such, s</w:t>
      </w:r>
      <w:r w:rsidRPr="00933100">
        <w:rPr>
          <w:rFonts w:ascii="Times New Roman" w:hAnsi="Times New Roman" w:cs="Times New Roman"/>
          <w:sz w:val="24"/>
          <w:szCs w:val="24"/>
        </w:rPr>
        <w:t>ilencing Khashoggi seemed to deal with that problem</w:t>
      </w:r>
      <w:r w:rsidR="009E741E" w:rsidRPr="00933100">
        <w:rPr>
          <w:rFonts w:ascii="Times New Roman" w:hAnsi="Times New Roman" w:cs="Times New Roman"/>
          <w:sz w:val="24"/>
          <w:szCs w:val="24"/>
        </w:rPr>
        <w:t xml:space="preserve"> </w:t>
      </w:r>
      <w:r w:rsidR="00933100">
        <w:rPr>
          <w:rFonts w:ascii="Times New Roman" w:hAnsi="Times New Roman" w:cs="Times New Roman"/>
          <w:sz w:val="24"/>
          <w:szCs w:val="24"/>
        </w:rPr>
        <w:t>(Kate Sullivan 2018).</w:t>
      </w:r>
    </w:p>
    <w:p w:rsidR="00741CD2" w:rsidRP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 xml:space="preserve">After the disappearance of Khashoggi, his fiancee informed the authorities at </w:t>
      </w:r>
      <w:r w:rsidR="00933100" w:rsidRPr="00933100">
        <w:rPr>
          <w:rFonts w:ascii="Times New Roman" w:hAnsi="Times New Roman" w:cs="Times New Roman"/>
          <w:sz w:val="24"/>
          <w:szCs w:val="24"/>
        </w:rPr>
        <w:t>Istanbul</w:t>
      </w:r>
      <w:r w:rsidR="00F0024B">
        <w:rPr>
          <w:rFonts w:ascii="Times New Roman" w:hAnsi="Times New Roman" w:cs="Times New Roman"/>
          <w:sz w:val="24"/>
          <w:szCs w:val="24"/>
        </w:rPr>
        <w:t xml:space="preserve">.  The </w:t>
      </w:r>
      <w:r w:rsidRPr="00933100">
        <w:rPr>
          <w:rFonts w:ascii="Times New Roman" w:hAnsi="Times New Roman" w:cs="Times New Roman"/>
          <w:sz w:val="24"/>
          <w:szCs w:val="24"/>
        </w:rPr>
        <w:t xml:space="preserve">Kingdom of Saudi Arabia posted a statement that Khashoggi had left the consulate on their social media platform.  Leaders from others were shocked by the disappearance of Jamal Khashoggi. The president of Turkey, Erdogan, called on the ambassador of </w:t>
      </w:r>
      <w:r w:rsidR="009E741E" w:rsidRPr="00933100">
        <w:rPr>
          <w:rFonts w:ascii="Times New Roman" w:hAnsi="Times New Roman" w:cs="Times New Roman"/>
          <w:sz w:val="24"/>
          <w:szCs w:val="24"/>
        </w:rPr>
        <w:t>Saudi Arabia</w:t>
      </w:r>
      <w:r w:rsidRPr="00933100">
        <w:rPr>
          <w:rFonts w:ascii="Times New Roman" w:hAnsi="Times New Roman" w:cs="Times New Roman"/>
          <w:sz w:val="24"/>
          <w:szCs w:val="24"/>
        </w:rPr>
        <w:t xml:space="preserve"> to Turkey to explain the dis</w:t>
      </w:r>
      <w:r w:rsidR="009E741E" w:rsidRPr="00933100">
        <w:rPr>
          <w:rFonts w:ascii="Times New Roman" w:hAnsi="Times New Roman" w:cs="Times New Roman"/>
          <w:sz w:val="24"/>
          <w:szCs w:val="24"/>
        </w:rPr>
        <w:t>appearance of the journalist. The</w:t>
      </w:r>
      <w:r w:rsidRPr="00933100">
        <w:rPr>
          <w:rFonts w:ascii="Times New Roman" w:hAnsi="Times New Roman" w:cs="Times New Roman"/>
          <w:sz w:val="24"/>
          <w:szCs w:val="24"/>
        </w:rPr>
        <w:t xml:space="preserve"> Saudi consulate welcomed other </w:t>
      </w:r>
      <w:r w:rsidRPr="00933100">
        <w:rPr>
          <w:rFonts w:ascii="Times New Roman" w:hAnsi="Times New Roman" w:cs="Times New Roman"/>
          <w:sz w:val="24"/>
          <w:szCs w:val="24"/>
        </w:rPr>
        <w:lastRenderedPageBreak/>
        <w:t>authorities to check the building for Mr. Jamal Khashoggi. This a</w:t>
      </w:r>
      <w:r w:rsidR="009E741E" w:rsidRPr="00933100">
        <w:rPr>
          <w:rFonts w:ascii="Times New Roman" w:hAnsi="Times New Roman" w:cs="Times New Roman"/>
          <w:sz w:val="24"/>
          <w:szCs w:val="24"/>
        </w:rPr>
        <w:t>ct alone showed some suspicion and a</w:t>
      </w:r>
      <w:r w:rsidRPr="00933100">
        <w:rPr>
          <w:rFonts w:ascii="Times New Roman" w:hAnsi="Times New Roman" w:cs="Times New Roman"/>
          <w:sz w:val="24"/>
          <w:szCs w:val="24"/>
        </w:rPr>
        <w:t xml:space="preserve"> team conducted investigations </w:t>
      </w:r>
      <w:r w:rsidR="009E741E" w:rsidRPr="00933100">
        <w:rPr>
          <w:rFonts w:ascii="Times New Roman" w:hAnsi="Times New Roman" w:cs="Times New Roman"/>
          <w:sz w:val="24"/>
          <w:szCs w:val="24"/>
        </w:rPr>
        <w:t xml:space="preserve">in the building for nine hours but </w:t>
      </w:r>
      <w:r w:rsidRPr="00933100">
        <w:rPr>
          <w:rFonts w:ascii="Times New Roman" w:hAnsi="Times New Roman" w:cs="Times New Roman"/>
          <w:sz w:val="24"/>
          <w:szCs w:val="24"/>
        </w:rPr>
        <w:t>Mr. Jamal Khashoggi was not found   (Ozman 2019).</w:t>
      </w:r>
    </w:p>
    <w:p w:rsidR="00933100" w:rsidRDefault="00933100" w:rsidP="00933100">
      <w:pPr>
        <w:spacing w:line="480" w:lineRule="auto"/>
        <w:ind w:firstLine="720"/>
        <w:rPr>
          <w:rStyle w:val="FootnoteReference"/>
          <w:rFonts w:cs="Times New Roman"/>
          <w:sz w:val="24"/>
          <w:szCs w:val="24"/>
        </w:rPr>
      </w:pPr>
      <w:r>
        <w:rPr>
          <w:rFonts w:ascii="Times New Roman" w:hAnsi="Times New Roman" w:cs="Times New Roman"/>
          <w:sz w:val="24"/>
          <w:szCs w:val="24"/>
        </w:rPr>
        <w:t xml:space="preserve">   </w:t>
      </w:r>
      <w:r w:rsidR="00741CD2" w:rsidRPr="00933100">
        <w:rPr>
          <w:rFonts w:ascii="Times New Roman" w:hAnsi="Times New Roman" w:cs="Times New Roman"/>
          <w:sz w:val="24"/>
          <w:szCs w:val="24"/>
        </w:rPr>
        <w:t>After a series of investigations, it was evident that Khashoggi was brutally killed inside the</w:t>
      </w:r>
      <w:r w:rsidR="009E741E" w:rsidRPr="00933100">
        <w:rPr>
          <w:rFonts w:ascii="Times New Roman" w:hAnsi="Times New Roman" w:cs="Times New Roman"/>
          <w:sz w:val="24"/>
          <w:szCs w:val="24"/>
        </w:rPr>
        <w:t xml:space="preserve"> consulate. He never walked out and</w:t>
      </w:r>
      <w:r w:rsidR="00741CD2" w:rsidRPr="00933100">
        <w:rPr>
          <w:rFonts w:ascii="Times New Roman" w:hAnsi="Times New Roman" w:cs="Times New Roman"/>
          <w:sz w:val="24"/>
          <w:szCs w:val="24"/>
        </w:rPr>
        <w:t xml:space="preserve"> as stated by the embassy</w:t>
      </w:r>
      <w:r w:rsidR="009E741E" w:rsidRPr="00933100">
        <w:rPr>
          <w:rFonts w:ascii="Times New Roman" w:hAnsi="Times New Roman" w:cs="Times New Roman"/>
          <w:sz w:val="24"/>
          <w:szCs w:val="24"/>
        </w:rPr>
        <w:t xml:space="preserve"> his</w:t>
      </w:r>
      <w:r w:rsidR="00741CD2" w:rsidRPr="00933100">
        <w:rPr>
          <w:rFonts w:ascii="Times New Roman" w:hAnsi="Times New Roman" w:cs="Times New Roman"/>
          <w:sz w:val="24"/>
          <w:szCs w:val="24"/>
        </w:rPr>
        <w:t xml:space="preserve"> body</w:t>
      </w:r>
      <w:r w:rsidR="009E741E" w:rsidRPr="00933100">
        <w:rPr>
          <w:rFonts w:ascii="Times New Roman" w:hAnsi="Times New Roman" w:cs="Times New Roman"/>
          <w:sz w:val="24"/>
          <w:szCs w:val="24"/>
        </w:rPr>
        <w:t xml:space="preserve"> was</w:t>
      </w:r>
      <w:r w:rsidR="00741CD2" w:rsidRPr="00933100">
        <w:rPr>
          <w:rFonts w:ascii="Times New Roman" w:hAnsi="Times New Roman" w:cs="Times New Roman"/>
          <w:sz w:val="24"/>
          <w:szCs w:val="24"/>
        </w:rPr>
        <w:t xml:space="preserve"> found.   The CIA captured a call record where the right hand of the Crown Prince, Al-khattani, told one of the operatives to</w:t>
      </w:r>
      <w:r w:rsidR="009E741E" w:rsidRPr="00933100">
        <w:rPr>
          <w:rFonts w:ascii="Times New Roman" w:hAnsi="Times New Roman" w:cs="Times New Roman"/>
          <w:sz w:val="24"/>
          <w:szCs w:val="24"/>
        </w:rPr>
        <w:t xml:space="preserve"> bring him the head of the dog and i</w:t>
      </w:r>
      <w:r w:rsidR="00741CD2" w:rsidRPr="00933100">
        <w:rPr>
          <w:rFonts w:ascii="Times New Roman" w:hAnsi="Times New Roman" w:cs="Times New Roman"/>
          <w:sz w:val="24"/>
          <w:szCs w:val="24"/>
        </w:rPr>
        <w:t>t was</w:t>
      </w:r>
      <w:r w:rsidR="009E741E" w:rsidRPr="00933100">
        <w:rPr>
          <w:rFonts w:ascii="Times New Roman" w:hAnsi="Times New Roman" w:cs="Times New Roman"/>
          <w:sz w:val="24"/>
          <w:szCs w:val="24"/>
        </w:rPr>
        <w:t xml:space="preserve"> later</w:t>
      </w:r>
      <w:r w:rsidR="00741CD2" w:rsidRPr="00933100">
        <w:rPr>
          <w:rFonts w:ascii="Times New Roman" w:hAnsi="Times New Roman" w:cs="Times New Roman"/>
          <w:sz w:val="24"/>
          <w:szCs w:val="24"/>
        </w:rPr>
        <w:t xml:space="preserve"> interpreted that the dog </w:t>
      </w:r>
      <w:r w:rsidR="009E741E" w:rsidRPr="00933100">
        <w:rPr>
          <w:rFonts w:ascii="Times New Roman" w:hAnsi="Times New Roman" w:cs="Times New Roman"/>
          <w:sz w:val="24"/>
          <w:szCs w:val="24"/>
        </w:rPr>
        <w:t>was Khashoggi.  Also, i</w:t>
      </w:r>
      <w:r w:rsidR="00741CD2" w:rsidRPr="00933100">
        <w:rPr>
          <w:rFonts w:ascii="Times New Roman" w:hAnsi="Times New Roman" w:cs="Times New Roman"/>
          <w:sz w:val="24"/>
          <w:szCs w:val="24"/>
        </w:rPr>
        <w:t xml:space="preserve">t was discovered that the fifteen people had come to </w:t>
      </w:r>
      <w:r w:rsidRPr="00933100">
        <w:rPr>
          <w:rFonts w:ascii="Times New Roman" w:hAnsi="Times New Roman" w:cs="Times New Roman"/>
          <w:sz w:val="24"/>
          <w:szCs w:val="24"/>
        </w:rPr>
        <w:t>Istanbul</w:t>
      </w:r>
      <w:r w:rsidR="00741CD2" w:rsidRPr="00933100">
        <w:rPr>
          <w:rFonts w:ascii="Times New Roman" w:hAnsi="Times New Roman" w:cs="Times New Roman"/>
          <w:sz w:val="24"/>
          <w:szCs w:val="24"/>
        </w:rPr>
        <w:t xml:space="preserve"> the night</w:t>
      </w:r>
      <w:r w:rsidR="009E741E" w:rsidRPr="00933100">
        <w:rPr>
          <w:rFonts w:ascii="Times New Roman" w:hAnsi="Times New Roman" w:cs="Times New Roman"/>
          <w:sz w:val="24"/>
          <w:szCs w:val="24"/>
        </w:rPr>
        <w:t xml:space="preserve"> before the murder took place. </w:t>
      </w:r>
      <w:r w:rsidR="00741CD2" w:rsidRPr="00933100">
        <w:rPr>
          <w:rFonts w:ascii="Times New Roman" w:hAnsi="Times New Roman" w:cs="Times New Roman"/>
          <w:sz w:val="24"/>
          <w:szCs w:val="24"/>
        </w:rPr>
        <w:t>Some surveyed the forest while others surveyed the consulate. The consulate, even the embassy, even called Khashoggi to confirm his interview that day.</w:t>
      </w:r>
    </w:p>
    <w:p w:rsidR="00741CD2" w:rsidRPr="00933100" w:rsidRDefault="00933100" w:rsidP="00933100">
      <w:pPr>
        <w:spacing w:line="480" w:lineRule="auto"/>
        <w:ind w:firstLine="720"/>
        <w:rPr>
          <w:rFonts w:ascii="Times New Roman" w:hAnsi="Times New Roman" w:cs="Times New Roman"/>
          <w:sz w:val="24"/>
          <w:szCs w:val="24"/>
        </w:rPr>
      </w:pPr>
      <w:r w:rsidRPr="00933100">
        <w:rPr>
          <w:rStyle w:val="FootnoteReference"/>
          <w:rFonts w:cs="Times New Roman"/>
          <w:sz w:val="24"/>
          <w:szCs w:val="24"/>
        </w:rPr>
        <w:footnoteReference w:id="4"/>
      </w:r>
      <w:r w:rsidR="009E741E" w:rsidRPr="00933100">
        <w:rPr>
          <w:rFonts w:ascii="Times New Roman" w:hAnsi="Times New Roman" w:cs="Times New Roman"/>
          <w:sz w:val="24"/>
          <w:szCs w:val="24"/>
        </w:rPr>
        <w:t>The Crown</w:t>
      </w:r>
      <w:r w:rsidR="00741CD2" w:rsidRPr="00933100">
        <w:rPr>
          <w:rFonts w:ascii="Times New Roman" w:hAnsi="Times New Roman" w:cs="Times New Roman"/>
          <w:sz w:val="24"/>
          <w:szCs w:val="24"/>
        </w:rPr>
        <w:t xml:space="preserve"> Prince made a statement that those who thought that they would ruin the relations of turkey and Saudi Arabia using the death </w:t>
      </w:r>
      <w:r w:rsidR="009E741E" w:rsidRPr="00933100">
        <w:rPr>
          <w:rFonts w:ascii="Times New Roman" w:hAnsi="Times New Roman" w:cs="Times New Roman"/>
          <w:sz w:val="24"/>
          <w:szCs w:val="24"/>
        </w:rPr>
        <w:t>of Khashoggi</w:t>
      </w:r>
      <w:r w:rsidR="00741CD2" w:rsidRPr="00933100">
        <w:rPr>
          <w:rFonts w:ascii="Times New Roman" w:hAnsi="Times New Roman" w:cs="Times New Roman"/>
          <w:sz w:val="24"/>
          <w:szCs w:val="24"/>
        </w:rPr>
        <w:t xml:space="preserve"> were wrong. He claimed responsibility for the death of Jamal, claiming that he did that since his countrymen were the perpetrators of the heinous crime.  This was just a plot to keep him away from the media. The investigations found out that the death of Khashoggi was a conscious one.  Someone must have given the </w:t>
      </w:r>
      <w:r w:rsidRPr="00933100">
        <w:rPr>
          <w:rFonts w:ascii="Times New Roman" w:hAnsi="Times New Roman" w:cs="Times New Roman"/>
          <w:sz w:val="24"/>
          <w:szCs w:val="24"/>
        </w:rPr>
        <w:t>hit men</w:t>
      </w:r>
      <w:r w:rsidR="00741CD2" w:rsidRPr="00933100">
        <w:rPr>
          <w:rFonts w:ascii="Times New Roman" w:hAnsi="Times New Roman" w:cs="Times New Roman"/>
          <w:sz w:val="24"/>
          <w:szCs w:val="24"/>
        </w:rPr>
        <w:t xml:space="preserve"> orders.   Eighteen people were arrested because of the murder of Khashoggi</w:t>
      </w:r>
      <w:r w:rsidR="009E741E" w:rsidRPr="00933100">
        <w:rPr>
          <w:rFonts w:ascii="Times New Roman" w:hAnsi="Times New Roman" w:cs="Times New Roman"/>
          <w:sz w:val="24"/>
          <w:szCs w:val="24"/>
        </w:rPr>
        <w:t>, but</w:t>
      </w:r>
      <w:r w:rsidR="00741CD2" w:rsidRPr="00933100">
        <w:rPr>
          <w:rFonts w:ascii="Times New Roman" w:hAnsi="Times New Roman" w:cs="Times New Roman"/>
          <w:sz w:val="24"/>
          <w:szCs w:val="24"/>
        </w:rPr>
        <w:t xml:space="preserve"> five were released by the Crown Prince, including his right hand, Al-khattani.</w:t>
      </w:r>
    </w:p>
    <w:p w:rsidR="00741CD2" w:rsidRPr="00933100" w:rsidRDefault="00741CD2" w:rsidP="00933100">
      <w:pPr>
        <w:spacing w:line="480" w:lineRule="auto"/>
        <w:ind w:firstLine="720"/>
        <w:rPr>
          <w:rFonts w:ascii="Times New Roman" w:hAnsi="Times New Roman" w:cs="Times New Roman"/>
          <w:sz w:val="24"/>
          <w:szCs w:val="24"/>
        </w:rPr>
      </w:pPr>
      <w:r w:rsidRPr="00933100">
        <w:rPr>
          <w:rFonts w:ascii="Times New Roman" w:hAnsi="Times New Roman" w:cs="Times New Roman"/>
          <w:sz w:val="24"/>
          <w:szCs w:val="24"/>
        </w:rPr>
        <w:t>Even though the Crown Prince denied having anything to do with the murder, everyone is suspecting that he gave the orders to have Khashoggi kille</w:t>
      </w:r>
      <w:r w:rsidR="009E741E" w:rsidRPr="00933100">
        <w:rPr>
          <w:rFonts w:ascii="Times New Roman" w:hAnsi="Times New Roman" w:cs="Times New Roman"/>
          <w:sz w:val="24"/>
          <w:szCs w:val="24"/>
        </w:rPr>
        <w:t>d  (Human Rights Council 2019)</w:t>
      </w:r>
      <w:r w:rsidRPr="00933100">
        <w:rPr>
          <w:rFonts w:ascii="Times New Roman" w:hAnsi="Times New Roman" w:cs="Times New Roman"/>
          <w:sz w:val="24"/>
          <w:szCs w:val="24"/>
        </w:rPr>
        <w:t xml:space="preserve"> </w:t>
      </w:r>
      <w:r w:rsidR="009E741E" w:rsidRPr="00933100">
        <w:rPr>
          <w:rFonts w:ascii="Times New Roman" w:hAnsi="Times New Roman" w:cs="Times New Roman"/>
          <w:sz w:val="24"/>
          <w:szCs w:val="24"/>
        </w:rPr>
        <w:t>Evidently, k</w:t>
      </w:r>
      <w:r w:rsidRPr="00933100">
        <w:rPr>
          <w:rFonts w:ascii="Times New Roman" w:hAnsi="Times New Roman" w:cs="Times New Roman"/>
          <w:sz w:val="24"/>
          <w:szCs w:val="24"/>
        </w:rPr>
        <w:t xml:space="preserve">illing a journalist for having the power to exercise the freedom to express himself is inhumane. The murder case </w:t>
      </w:r>
      <w:r w:rsidR="00933100" w:rsidRPr="00933100">
        <w:rPr>
          <w:rFonts w:ascii="Times New Roman" w:hAnsi="Times New Roman" w:cs="Times New Roman"/>
          <w:sz w:val="24"/>
          <w:szCs w:val="24"/>
        </w:rPr>
        <w:t>of Khashoggi</w:t>
      </w:r>
      <w:r w:rsidRPr="00933100">
        <w:rPr>
          <w:rFonts w:ascii="Times New Roman" w:hAnsi="Times New Roman" w:cs="Times New Roman"/>
          <w:sz w:val="24"/>
          <w:szCs w:val="24"/>
        </w:rPr>
        <w:t xml:space="preserve"> should be investigated until it is clear who gave the </w:t>
      </w:r>
      <w:r w:rsidRPr="00933100">
        <w:rPr>
          <w:rFonts w:ascii="Times New Roman" w:hAnsi="Times New Roman" w:cs="Times New Roman"/>
          <w:sz w:val="24"/>
          <w:szCs w:val="24"/>
        </w:rPr>
        <w:lastRenderedPageBreak/>
        <w:t>order to have him killed. Everyone has a right o speak out their mind, and governments should not</w:t>
      </w:r>
      <w:r w:rsidR="00933100" w:rsidRPr="00933100">
        <w:rPr>
          <w:rFonts w:ascii="Times New Roman" w:hAnsi="Times New Roman" w:cs="Times New Roman"/>
          <w:sz w:val="24"/>
          <w:szCs w:val="24"/>
        </w:rPr>
        <w:t xml:space="preserve"> strip that from their people and the people that</w:t>
      </w:r>
      <w:r w:rsidRPr="00933100">
        <w:rPr>
          <w:rFonts w:ascii="Times New Roman" w:hAnsi="Times New Roman" w:cs="Times New Roman"/>
          <w:sz w:val="24"/>
          <w:szCs w:val="24"/>
        </w:rPr>
        <w:t xml:space="preserve"> murdered Khashoggi should be put to book to answer for his death.  </w:t>
      </w:r>
    </w:p>
    <w:p w:rsidR="007C4E1D" w:rsidRPr="00933100" w:rsidRDefault="007C4E1D" w:rsidP="002119B0">
      <w:pPr>
        <w:spacing w:line="480" w:lineRule="auto"/>
        <w:rPr>
          <w:rFonts w:ascii="Times New Roman" w:hAnsi="Times New Roman" w:cs="Times New Roman"/>
          <w:sz w:val="24"/>
          <w:szCs w:val="24"/>
        </w:rPr>
      </w:pPr>
    </w:p>
    <w:p w:rsidR="00933100" w:rsidRPr="00933100" w:rsidRDefault="00933100" w:rsidP="002119B0">
      <w:pPr>
        <w:spacing w:line="480" w:lineRule="auto"/>
        <w:rPr>
          <w:rFonts w:ascii="Times New Roman" w:hAnsi="Times New Roman" w:cs="Times New Roman"/>
          <w:sz w:val="24"/>
          <w:szCs w:val="24"/>
        </w:rPr>
      </w:pPr>
    </w:p>
    <w:p w:rsidR="00FD0391" w:rsidRPr="00933100" w:rsidRDefault="00FD0391" w:rsidP="002119B0">
      <w:pPr>
        <w:spacing w:line="480" w:lineRule="auto"/>
        <w:rPr>
          <w:rFonts w:ascii="Times New Roman" w:hAnsi="Times New Roman" w:cs="Times New Roman"/>
          <w:sz w:val="24"/>
          <w:szCs w:val="24"/>
        </w:rPr>
      </w:pPr>
    </w:p>
    <w:sdt>
      <w:sdtPr>
        <w:rPr>
          <w:rFonts w:asciiTheme="minorHAnsi" w:hAnsiTheme="minorHAnsi" w:cstheme="minorBidi"/>
          <w:sz w:val="24"/>
          <w:szCs w:val="24"/>
          <w:lang w:val="en-US"/>
        </w:rPr>
        <w:id w:val="34114987"/>
        <w:docPartObj>
          <w:docPartGallery w:val="Bibliographies"/>
          <w:docPartUnique/>
        </w:docPartObj>
      </w:sdtPr>
      <w:sdtContent>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Pr="00933100" w:rsidRDefault="00933100" w:rsidP="00A74F5E">
          <w:pPr>
            <w:pStyle w:val="ParaNoG"/>
            <w:numPr>
              <w:ilvl w:val="0"/>
              <w:numId w:val="0"/>
            </w:numPr>
            <w:jc w:val="center"/>
            <w:rPr>
              <w:sz w:val="24"/>
              <w:szCs w:val="24"/>
              <w:lang w:val="en-US"/>
            </w:rPr>
          </w:pPr>
        </w:p>
        <w:p w:rsidR="00933100" w:rsidRDefault="00933100" w:rsidP="00933100">
          <w:pPr>
            <w:pStyle w:val="ParaNoG"/>
            <w:numPr>
              <w:ilvl w:val="0"/>
              <w:numId w:val="0"/>
            </w:numPr>
            <w:rPr>
              <w:sz w:val="24"/>
              <w:szCs w:val="24"/>
              <w:lang w:val="en-US"/>
            </w:rPr>
          </w:pPr>
        </w:p>
        <w:p w:rsidR="00933100" w:rsidRPr="00933100" w:rsidRDefault="00933100" w:rsidP="00933100">
          <w:pPr>
            <w:pStyle w:val="ParaNoG"/>
            <w:numPr>
              <w:ilvl w:val="0"/>
              <w:numId w:val="0"/>
            </w:numPr>
            <w:rPr>
              <w:sz w:val="24"/>
              <w:szCs w:val="24"/>
              <w:lang w:val="en-US"/>
            </w:rPr>
          </w:pPr>
        </w:p>
        <w:p w:rsidR="004550C4" w:rsidRPr="00933100" w:rsidRDefault="00933100" w:rsidP="00A74F5E">
          <w:pPr>
            <w:pStyle w:val="ParaNoG"/>
            <w:numPr>
              <w:ilvl w:val="0"/>
              <w:numId w:val="0"/>
            </w:numPr>
            <w:jc w:val="center"/>
            <w:rPr>
              <w:sz w:val="24"/>
              <w:szCs w:val="24"/>
            </w:rPr>
          </w:pPr>
          <w:r w:rsidRPr="00933100">
            <w:rPr>
              <w:sz w:val="24"/>
              <w:szCs w:val="24"/>
              <w:lang w:val="en-US"/>
            </w:rPr>
            <w:t>Bibliography</w:t>
          </w:r>
          <w:r w:rsidR="00774D07" w:rsidRPr="00933100">
            <w:rPr>
              <w:sz w:val="24"/>
              <w:szCs w:val="24"/>
            </w:rPr>
            <w:t xml:space="preserve"> </w:t>
          </w:r>
        </w:p>
        <w:sdt>
          <w:sdtPr>
            <w:rPr>
              <w:rFonts w:ascii="Times New Roman" w:hAnsi="Times New Roman" w:cs="Times New Roman"/>
              <w:sz w:val="24"/>
              <w:szCs w:val="24"/>
            </w:rPr>
            <w:id w:val="111145805"/>
            <w:bibliography/>
          </w:sdtPr>
          <w:sdtContent>
            <w:p w:rsidR="004550C4" w:rsidRPr="00933100" w:rsidRDefault="00B26602" w:rsidP="00A74F5E">
              <w:pPr>
                <w:pStyle w:val="Bibliography"/>
                <w:ind w:left="720" w:hanging="720"/>
                <w:rPr>
                  <w:rFonts w:ascii="Times New Roman" w:hAnsi="Times New Roman" w:cs="Times New Roman"/>
                  <w:noProof/>
                  <w:sz w:val="24"/>
                  <w:szCs w:val="24"/>
                </w:rPr>
              </w:pPr>
              <w:r w:rsidRPr="00933100">
                <w:rPr>
                  <w:rFonts w:ascii="Times New Roman" w:hAnsi="Times New Roman" w:cs="Times New Roman"/>
                  <w:sz w:val="24"/>
                  <w:szCs w:val="24"/>
                </w:rPr>
                <w:fldChar w:fldCharType="begin"/>
              </w:r>
              <w:r w:rsidR="00774D07" w:rsidRPr="00933100">
                <w:rPr>
                  <w:rFonts w:ascii="Times New Roman" w:hAnsi="Times New Roman" w:cs="Times New Roman"/>
                  <w:sz w:val="24"/>
                  <w:szCs w:val="24"/>
                </w:rPr>
                <w:instrText xml:space="preserve"> BIBLIOGRAPHY </w:instrText>
              </w:r>
              <w:r w:rsidRPr="00933100">
                <w:rPr>
                  <w:rFonts w:ascii="Times New Roman" w:hAnsi="Times New Roman" w:cs="Times New Roman"/>
                  <w:sz w:val="24"/>
                  <w:szCs w:val="24"/>
                </w:rPr>
                <w:fldChar w:fldCharType="separate"/>
              </w:r>
              <w:r w:rsidR="00774D07" w:rsidRPr="00933100">
                <w:rPr>
                  <w:rFonts w:ascii="Times New Roman" w:hAnsi="Times New Roman" w:cs="Times New Roman"/>
                  <w:noProof/>
                  <w:sz w:val="24"/>
                  <w:szCs w:val="24"/>
                </w:rPr>
                <w:t xml:space="preserve">Human Rights Council. </w:t>
              </w:r>
              <w:r w:rsidR="00774D07" w:rsidRPr="00933100">
                <w:rPr>
                  <w:rFonts w:ascii="Times New Roman" w:hAnsi="Times New Roman" w:cs="Times New Roman"/>
                  <w:i/>
                  <w:iCs/>
                  <w:noProof/>
                  <w:sz w:val="24"/>
                  <w:szCs w:val="24"/>
                </w:rPr>
                <w:t>Annes to report of the special rapporteur, extrajudicial, summary executions: Investigation into the unlawful death of Mr Jamla Khashoggi.</w:t>
              </w:r>
              <w:r w:rsidR="00774D07" w:rsidRPr="00933100">
                <w:rPr>
                  <w:rFonts w:ascii="Times New Roman" w:hAnsi="Times New Roman" w:cs="Times New Roman"/>
                  <w:noProof/>
                  <w:sz w:val="24"/>
                  <w:szCs w:val="24"/>
                </w:rPr>
                <w:t xml:space="preserve"> The extrajudicial killing report, New York: Human rights Council, 2019. </w:t>
              </w:r>
            </w:p>
            <w:p w:rsidR="004550C4" w:rsidRPr="00933100" w:rsidRDefault="00774D07" w:rsidP="00A74F5E">
              <w:pPr>
                <w:pStyle w:val="Bibliography"/>
                <w:ind w:left="720" w:hanging="720"/>
                <w:rPr>
                  <w:rFonts w:ascii="Times New Roman" w:hAnsi="Times New Roman" w:cs="Times New Roman"/>
                  <w:noProof/>
                  <w:sz w:val="24"/>
                  <w:szCs w:val="24"/>
                </w:rPr>
              </w:pPr>
              <w:r w:rsidRPr="00933100">
                <w:rPr>
                  <w:rFonts w:ascii="Times New Roman" w:hAnsi="Times New Roman" w:cs="Times New Roman"/>
                  <w:noProof/>
                  <w:sz w:val="24"/>
                  <w:szCs w:val="24"/>
                </w:rPr>
                <w:t xml:space="preserve">Kate Sullivan, Zachary Cohen. "Senate DEm in Armed Services panel: Trump lying about CIA report on Khashoggi." </w:t>
              </w:r>
              <w:r w:rsidRPr="00933100">
                <w:rPr>
                  <w:rFonts w:ascii="Times New Roman" w:hAnsi="Times New Roman" w:cs="Times New Roman"/>
                  <w:i/>
                  <w:iCs/>
                  <w:noProof/>
                  <w:sz w:val="24"/>
                  <w:szCs w:val="24"/>
                </w:rPr>
                <w:t>Open Justice Foundation Publication.</w:t>
              </w:r>
              <w:r w:rsidRPr="00933100">
                <w:rPr>
                  <w:rFonts w:ascii="Times New Roman" w:hAnsi="Times New Roman" w:cs="Times New Roman"/>
                  <w:noProof/>
                  <w:sz w:val="24"/>
                  <w:szCs w:val="24"/>
                </w:rPr>
                <w:t xml:space="preserve"> New York, November 23, 2018. </w:t>
              </w:r>
            </w:p>
            <w:p w:rsidR="004550C4" w:rsidRPr="00933100" w:rsidRDefault="00774D07" w:rsidP="00A74F5E">
              <w:pPr>
                <w:pStyle w:val="Bibliography"/>
                <w:ind w:left="720" w:hanging="720"/>
                <w:rPr>
                  <w:rFonts w:ascii="Times New Roman" w:hAnsi="Times New Roman" w:cs="Times New Roman"/>
                  <w:noProof/>
                  <w:sz w:val="24"/>
                  <w:szCs w:val="24"/>
                </w:rPr>
              </w:pPr>
              <w:r w:rsidRPr="00933100">
                <w:rPr>
                  <w:rFonts w:ascii="Times New Roman" w:hAnsi="Times New Roman" w:cs="Times New Roman"/>
                  <w:noProof/>
                  <w:sz w:val="24"/>
                  <w:szCs w:val="24"/>
                </w:rPr>
                <w:t xml:space="preserve">Ozman, Hayri Centikus . Ahmet Burak. </w:t>
              </w:r>
              <w:r w:rsidRPr="00933100">
                <w:rPr>
                  <w:rFonts w:ascii="Times New Roman" w:hAnsi="Times New Roman" w:cs="Times New Roman"/>
                  <w:i/>
                  <w:iCs/>
                  <w:noProof/>
                  <w:sz w:val="24"/>
                  <w:szCs w:val="24"/>
                </w:rPr>
                <w:t>Journalist Jamal Khashoggi.</w:t>
              </w:r>
              <w:r w:rsidRPr="00933100">
                <w:rPr>
                  <w:rFonts w:ascii="Times New Roman" w:hAnsi="Times New Roman" w:cs="Times New Roman"/>
                  <w:noProof/>
                  <w:sz w:val="24"/>
                  <w:szCs w:val="24"/>
                </w:rPr>
                <w:t xml:space="preserve"> Life of Journalist Jamal Khashoggi, Ankara: Anadolu Agency Publication, 2019.</w:t>
              </w:r>
            </w:p>
            <w:p w:rsidR="004550C4" w:rsidRPr="00933100" w:rsidRDefault="00B26602" w:rsidP="00A74F5E">
              <w:pPr>
                <w:ind w:left="720" w:hanging="720"/>
                <w:rPr>
                  <w:rFonts w:ascii="Times New Roman" w:hAnsi="Times New Roman" w:cs="Times New Roman"/>
                  <w:sz w:val="24"/>
                  <w:szCs w:val="24"/>
                </w:rPr>
              </w:pPr>
              <w:r w:rsidRPr="00933100">
                <w:rPr>
                  <w:rFonts w:ascii="Times New Roman" w:hAnsi="Times New Roman" w:cs="Times New Roman"/>
                  <w:sz w:val="24"/>
                  <w:szCs w:val="24"/>
                </w:rPr>
                <w:fldChar w:fldCharType="end"/>
              </w:r>
            </w:p>
          </w:sdtContent>
        </w:sdt>
      </w:sdtContent>
    </w:sdt>
    <w:p w:rsidR="004550C4" w:rsidRPr="00933100" w:rsidRDefault="004550C4" w:rsidP="002119B0">
      <w:pPr>
        <w:spacing w:line="480" w:lineRule="auto"/>
        <w:rPr>
          <w:rFonts w:ascii="Times New Roman" w:hAnsi="Times New Roman" w:cs="Times New Roman"/>
          <w:sz w:val="24"/>
          <w:szCs w:val="24"/>
        </w:rPr>
      </w:pPr>
    </w:p>
    <w:p w:rsidR="00821C42" w:rsidRPr="00933100" w:rsidRDefault="00821C42" w:rsidP="002119B0">
      <w:pPr>
        <w:spacing w:line="480" w:lineRule="auto"/>
        <w:rPr>
          <w:rFonts w:ascii="Times New Roman" w:hAnsi="Times New Roman" w:cs="Times New Roman"/>
          <w:sz w:val="24"/>
          <w:szCs w:val="24"/>
        </w:rPr>
      </w:pPr>
    </w:p>
    <w:p w:rsidR="005252CC" w:rsidRPr="00933100" w:rsidRDefault="005252CC" w:rsidP="004550C4">
      <w:pPr>
        <w:tabs>
          <w:tab w:val="left" w:pos="1935"/>
        </w:tabs>
        <w:spacing w:line="480" w:lineRule="auto"/>
        <w:rPr>
          <w:rFonts w:ascii="Times New Roman" w:hAnsi="Times New Roman" w:cs="Times New Roman"/>
          <w:sz w:val="24"/>
          <w:szCs w:val="24"/>
        </w:rPr>
      </w:pPr>
    </w:p>
    <w:sectPr w:rsidR="005252CC" w:rsidRPr="00933100" w:rsidSect="00933100">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76ED" w:rsidRDefault="007876ED" w:rsidP="008B3DBE">
      <w:pPr>
        <w:spacing w:after="0" w:line="240" w:lineRule="auto"/>
      </w:pPr>
      <w:r>
        <w:separator/>
      </w:r>
    </w:p>
  </w:endnote>
  <w:endnote w:type="continuationSeparator" w:id="1">
    <w:p w:rsidR="007876ED" w:rsidRDefault="007876ED" w:rsidP="008B3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76ED" w:rsidRDefault="007876ED" w:rsidP="008B3DBE">
      <w:pPr>
        <w:spacing w:after="0" w:line="240" w:lineRule="auto"/>
      </w:pPr>
      <w:r>
        <w:separator/>
      </w:r>
    </w:p>
  </w:footnote>
  <w:footnote w:type="continuationSeparator" w:id="1">
    <w:p w:rsidR="007876ED" w:rsidRDefault="007876ED" w:rsidP="008B3DBE">
      <w:pPr>
        <w:spacing w:after="0" w:line="240" w:lineRule="auto"/>
      </w:pPr>
      <w:r>
        <w:continuationSeparator/>
      </w:r>
    </w:p>
  </w:footnote>
  <w:footnote w:id="2">
    <w:p w:rsidR="00933100" w:rsidRPr="00A74F5E" w:rsidRDefault="00933100" w:rsidP="00933100">
      <w:pPr>
        <w:pStyle w:val="Bibliography"/>
        <w:ind w:left="720" w:hanging="720"/>
        <w:rPr>
          <w:rFonts w:ascii="Times New Roman" w:hAnsi="Times New Roman" w:cs="Times New Roman"/>
          <w:noProof/>
          <w:sz w:val="24"/>
          <w:szCs w:val="24"/>
        </w:rPr>
      </w:pPr>
      <w:r>
        <w:rPr>
          <w:rStyle w:val="FootnoteReference"/>
        </w:rPr>
        <w:footnoteRef/>
      </w:r>
      <w:r>
        <w:t xml:space="preserve"> </w:t>
      </w:r>
      <w:r w:rsidRPr="00A74F5E">
        <w:rPr>
          <w:rFonts w:ascii="Times New Roman" w:hAnsi="Times New Roman" w:cs="Times New Roman"/>
          <w:noProof/>
          <w:sz w:val="24"/>
          <w:szCs w:val="24"/>
        </w:rPr>
        <w:t xml:space="preserve">Human Rights Council. </w:t>
      </w:r>
      <w:r w:rsidRPr="00A74F5E">
        <w:rPr>
          <w:rFonts w:ascii="Times New Roman" w:hAnsi="Times New Roman" w:cs="Times New Roman"/>
          <w:i/>
          <w:iCs/>
          <w:noProof/>
          <w:sz w:val="24"/>
          <w:szCs w:val="24"/>
        </w:rPr>
        <w:t>Annes to report of the special rapporteur, extrajudicial, summary executions: Investigation into the unlawful death of Mr Jamla Khashoggi.</w:t>
      </w:r>
      <w:r w:rsidRPr="00A74F5E">
        <w:rPr>
          <w:rFonts w:ascii="Times New Roman" w:hAnsi="Times New Roman" w:cs="Times New Roman"/>
          <w:noProof/>
          <w:sz w:val="24"/>
          <w:szCs w:val="24"/>
        </w:rPr>
        <w:t xml:space="preserve"> The extrajudicial killing report, New York: Human rights Council, 2019. </w:t>
      </w:r>
    </w:p>
    <w:p w:rsidR="00933100" w:rsidRPr="00933100" w:rsidRDefault="00933100">
      <w:pPr>
        <w:pStyle w:val="FootnoteText"/>
        <w:rPr>
          <w:lang w:val="en-US"/>
        </w:rPr>
      </w:pPr>
    </w:p>
  </w:footnote>
  <w:footnote w:id="3">
    <w:p w:rsidR="00933100" w:rsidRPr="00A74F5E" w:rsidRDefault="00933100" w:rsidP="00933100">
      <w:pPr>
        <w:pStyle w:val="Bibliography"/>
        <w:ind w:left="720" w:hanging="720"/>
        <w:rPr>
          <w:rFonts w:ascii="Times New Roman" w:hAnsi="Times New Roman" w:cs="Times New Roman"/>
          <w:noProof/>
          <w:sz w:val="24"/>
          <w:szCs w:val="24"/>
        </w:rPr>
      </w:pPr>
      <w:r>
        <w:rPr>
          <w:rStyle w:val="FootnoteReference"/>
        </w:rPr>
        <w:footnoteRef/>
      </w:r>
      <w:r>
        <w:t xml:space="preserve"> </w:t>
      </w:r>
      <w:r w:rsidRPr="00A74F5E">
        <w:rPr>
          <w:rFonts w:ascii="Times New Roman" w:hAnsi="Times New Roman" w:cs="Times New Roman"/>
          <w:noProof/>
          <w:sz w:val="24"/>
          <w:szCs w:val="24"/>
        </w:rPr>
        <w:t xml:space="preserve">Kate Sullivan, Zachary Cohen. "Senate DEm in Armed Services panel: Trump lying about CIA report on Khashoggi." </w:t>
      </w:r>
      <w:r w:rsidRPr="00A74F5E">
        <w:rPr>
          <w:rFonts w:ascii="Times New Roman" w:hAnsi="Times New Roman" w:cs="Times New Roman"/>
          <w:i/>
          <w:iCs/>
          <w:noProof/>
          <w:sz w:val="24"/>
          <w:szCs w:val="24"/>
        </w:rPr>
        <w:t>Open Justice Foundation Publication.</w:t>
      </w:r>
      <w:r w:rsidRPr="00A74F5E">
        <w:rPr>
          <w:rFonts w:ascii="Times New Roman" w:hAnsi="Times New Roman" w:cs="Times New Roman"/>
          <w:noProof/>
          <w:sz w:val="24"/>
          <w:szCs w:val="24"/>
        </w:rPr>
        <w:t xml:space="preserve"> New York, November 23, 2018. </w:t>
      </w:r>
    </w:p>
    <w:p w:rsidR="00933100" w:rsidRPr="00933100" w:rsidRDefault="00933100">
      <w:pPr>
        <w:pStyle w:val="FootnoteText"/>
        <w:rPr>
          <w:lang w:val="en-US"/>
        </w:rPr>
      </w:pPr>
    </w:p>
  </w:footnote>
  <w:footnote w:id="4">
    <w:p w:rsidR="00933100" w:rsidRPr="00933100" w:rsidRDefault="00933100">
      <w:pPr>
        <w:pStyle w:val="FootnoteText"/>
        <w:rPr>
          <w:lang w:val="en-US"/>
        </w:rPr>
      </w:pPr>
      <w:r>
        <w:rPr>
          <w:rStyle w:val="FootnoteReference"/>
        </w:rPr>
        <w:footnoteRef/>
      </w:r>
      <w:r>
        <w:t xml:space="preserve"> </w:t>
      </w:r>
      <w:r w:rsidRPr="00A74F5E">
        <w:rPr>
          <w:noProof/>
          <w:sz w:val="24"/>
          <w:szCs w:val="24"/>
        </w:rPr>
        <w:t xml:space="preserve">Ozman, Hayri Centikus . Ahmet Burak. </w:t>
      </w:r>
      <w:r w:rsidRPr="00A74F5E">
        <w:rPr>
          <w:i/>
          <w:iCs/>
          <w:noProof/>
          <w:sz w:val="24"/>
          <w:szCs w:val="24"/>
        </w:rPr>
        <w:t>Journalist Jamal Khashoggi.</w:t>
      </w:r>
      <w:r w:rsidRPr="00A74F5E">
        <w:rPr>
          <w:noProof/>
          <w:sz w:val="24"/>
          <w:szCs w:val="24"/>
        </w:rPr>
        <w:t xml:space="preserve"> Life of Journalist Jamal Khashoggi, Ankara: Anadolu Agency Publication, 2019.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EA" w:rsidRPr="00933100" w:rsidRDefault="00933100">
    <w:pPr>
      <w:pStyle w:val="Header"/>
      <w:rPr>
        <w:rFonts w:ascii="Times New Roman" w:hAnsi="Times New Roman" w:cs="Times New Roman"/>
        <w:sz w:val="24"/>
        <w:szCs w:val="24"/>
      </w:rPr>
    </w:pPr>
    <w:r>
      <w:t xml:space="preserve">                                                                                                                                                                      </w:t>
    </w:r>
    <w:r w:rsidRPr="00933100">
      <w:rPr>
        <w:rFonts w:ascii="Times New Roman" w:hAnsi="Times New Roman" w:cs="Times New Roman"/>
        <w:sz w:val="24"/>
        <w:szCs w:val="24"/>
      </w:rPr>
      <w:t xml:space="preserve">Surname </w:t>
    </w:r>
    <w:r w:rsidR="00B26602" w:rsidRPr="00933100">
      <w:rPr>
        <w:rFonts w:ascii="Times New Roman" w:hAnsi="Times New Roman" w:cs="Times New Roman"/>
        <w:sz w:val="24"/>
        <w:szCs w:val="24"/>
      </w:rPr>
      <w:fldChar w:fldCharType="begin"/>
    </w:r>
    <w:r w:rsidRPr="00933100">
      <w:rPr>
        <w:rFonts w:ascii="Times New Roman" w:hAnsi="Times New Roman" w:cs="Times New Roman"/>
        <w:sz w:val="24"/>
        <w:szCs w:val="24"/>
      </w:rPr>
      <w:instrText xml:space="preserve"> PAGE   \* MERGEFORMAT </w:instrText>
    </w:r>
    <w:r w:rsidR="00B26602" w:rsidRPr="00933100">
      <w:rPr>
        <w:rFonts w:ascii="Times New Roman" w:hAnsi="Times New Roman" w:cs="Times New Roman"/>
        <w:sz w:val="24"/>
        <w:szCs w:val="24"/>
      </w:rPr>
      <w:fldChar w:fldCharType="separate"/>
    </w:r>
    <w:r w:rsidR="00F0024B">
      <w:rPr>
        <w:rFonts w:ascii="Times New Roman" w:hAnsi="Times New Roman" w:cs="Times New Roman"/>
        <w:noProof/>
        <w:sz w:val="24"/>
        <w:szCs w:val="24"/>
      </w:rPr>
      <w:t>4</w:t>
    </w:r>
    <w:r w:rsidR="00B26602" w:rsidRPr="0093310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CEA" w:rsidRPr="00933100" w:rsidRDefault="00933100">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933100">
      <w:rPr>
        <w:rFonts w:ascii="Times New Roman" w:hAnsi="Times New Roman" w:cs="Times New Roman"/>
        <w:sz w:val="24"/>
        <w:szCs w:val="24"/>
      </w:rPr>
      <w:t xml:space="preserve">Surname </w:t>
    </w:r>
    <w:r w:rsidR="00B26602" w:rsidRPr="00933100">
      <w:rPr>
        <w:rFonts w:ascii="Times New Roman" w:hAnsi="Times New Roman" w:cs="Times New Roman"/>
        <w:sz w:val="24"/>
        <w:szCs w:val="24"/>
      </w:rPr>
      <w:fldChar w:fldCharType="begin"/>
    </w:r>
    <w:r w:rsidRPr="00933100">
      <w:rPr>
        <w:rFonts w:ascii="Times New Roman" w:hAnsi="Times New Roman" w:cs="Times New Roman"/>
        <w:sz w:val="24"/>
        <w:szCs w:val="24"/>
      </w:rPr>
      <w:instrText xml:space="preserve"> PAGE   \* MERGEFORMAT </w:instrText>
    </w:r>
    <w:r w:rsidR="00B26602" w:rsidRPr="00933100">
      <w:rPr>
        <w:rFonts w:ascii="Times New Roman" w:hAnsi="Times New Roman" w:cs="Times New Roman"/>
        <w:sz w:val="24"/>
        <w:szCs w:val="24"/>
      </w:rPr>
      <w:fldChar w:fldCharType="separate"/>
    </w:r>
    <w:r>
      <w:rPr>
        <w:rFonts w:ascii="Times New Roman" w:hAnsi="Times New Roman" w:cs="Times New Roman"/>
        <w:noProof/>
        <w:sz w:val="24"/>
        <w:szCs w:val="24"/>
      </w:rPr>
      <w:t>1</w:t>
    </w:r>
    <w:r w:rsidR="00B26602" w:rsidRPr="00933100">
      <w:rPr>
        <w:rFonts w:ascii="Times New Roman" w:hAnsi="Times New Roman" w:cs="Times New Roman"/>
        <w:sz w:val="24"/>
        <w:szCs w:val="24"/>
      </w:rPr>
      <w:fldChar w:fldCharType="end"/>
    </w:r>
  </w:p>
  <w:p w:rsidR="00576CEA" w:rsidRPr="00933100" w:rsidRDefault="00576CEA">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C49F8"/>
    <w:multiLevelType w:val="hybridMultilevel"/>
    <w:tmpl w:val="65E6C94E"/>
    <w:lvl w:ilvl="0" w:tplc="0254C8F4">
      <w:start w:val="1"/>
      <w:numFmt w:val="decimal"/>
      <w:pStyle w:val="ParaNoG"/>
      <w:lvlText w:val="%1."/>
      <w:lvlJc w:val="left"/>
      <w:pPr>
        <w:tabs>
          <w:tab w:val="num" w:pos="1"/>
        </w:tabs>
        <w:ind w:left="1135" w:firstLine="0"/>
      </w:pPr>
      <w:rPr>
        <w:rFonts w:ascii="Times New Roman" w:hAnsi="Times New Roman" w:hint="default"/>
        <w:b w:val="0"/>
        <w:i w:val="0"/>
        <w:sz w:val="20"/>
      </w:rPr>
    </w:lvl>
    <w:lvl w:ilvl="1" w:tplc="D918EA54">
      <w:start w:val="1"/>
      <w:numFmt w:val="lowerRoman"/>
      <w:lvlText w:val="%2."/>
      <w:lvlJc w:val="left"/>
      <w:pPr>
        <w:ind w:left="1800" w:hanging="720"/>
      </w:pPr>
      <w:rPr>
        <w:rFonts w:hint="default"/>
      </w:rPr>
    </w:lvl>
    <w:lvl w:ilvl="2" w:tplc="35F8E892" w:tentative="1">
      <w:start w:val="1"/>
      <w:numFmt w:val="lowerRoman"/>
      <w:lvlText w:val="%3."/>
      <w:lvlJc w:val="right"/>
      <w:pPr>
        <w:tabs>
          <w:tab w:val="num" w:pos="2160"/>
        </w:tabs>
        <w:ind w:left="2160" w:hanging="180"/>
      </w:pPr>
    </w:lvl>
    <w:lvl w:ilvl="3" w:tplc="B0E0F738" w:tentative="1">
      <w:start w:val="1"/>
      <w:numFmt w:val="decimal"/>
      <w:lvlText w:val="%4."/>
      <w:lvlJc w:val="left"/>
      <w:pPr>
        <w:tabs>
          <w:tab w:val="num" w:pos="2880"/>
        </w:tabs>
        <w:ind w:left="2880" w:hanging="360"/>
      </w:pPr>
    </w:lvl>
    <w:lvl w:ilvl="4" w:tplc="B0CC37B6" w:tentative="1">
      <w:start w:val="1"/>
      <w:numFmt w:val="lowerLetter"/>
      <w:lvlText w:val="%5."/>
      <w:lvlJc w:val="left"/>
      <w:pPr>
        <w:tabs>
          <w:tab w:val="num" w:pos="3600"/>
        </w:tabs>
        <w:ind w:left="3600" w:hanging="360"/>
      </w:pPr>
    </w:lvl>
    <w:lvl w:ilvl="5" w:tplc="B5200DA6" w:tentative="1">
      <w:start w:val="1"/>
      <w:numFmt w:val="lowerRoman"/>
      <w:lvlText w:val="%6."/>
      <w:lvlJc w:val="right"/>
      <w:pPr>
        <w:tabs>
          <w:tab w:val="num" w:pos="4320"/>
        </w:tabs>
        <w:ind w:left="4320" w:hanging="180"/>
      </w:pPr>
    </w:lvl>
    <w:lvl w:ilvl="6" w:tplc="0A2229BC" w:tentative="1">
      <w:start w:val="1"/>
      <w:numFmt w:val="decimal"/>
      <w:lvlText w:val="%7."/>
      <w:lvlJc w:val="left"/>
      <w:pPr>
        <w:tabs>
          <w:tab w:val="num" w:pos="5040"/>
        </w:tabs>
        <w:ind w:left="5040" w:hanging="360"/>
      </w:pPr>
    </w:lvl>
    <w:lvl w:ilvl="7" w:tplc="658283EA" w:tentative="1">
      <w:start w:val="1"/>
      <w:numFmt w:val="lowerLetter"/>
      <w:lvlText w:val="%8."/>
      <w:lvlJc w:val="left"/>
      <w:pPr>
        <w:tabs>
          <w:tab w:val="num" w:pos="5760"/>
        </w:tabs>
        <w:ind w:left="5760" w:hanging="360"/>
      </w:pPr>
    </w:lvl>
    <w:lvl w:ilvl="8" w:tplc="2A8A79D2"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17505"/>
    <w:rsid w:val="00007150"/>
    <w:rsid w:val="000C7F70"/>
    <w:rsid w:val="00147166"/>
    <w:rsid w:val="002119B0"/>
    <w:rsid w:val="002469B9"/>
    <w:rsid w:val="00402106"/>
    <w:rsid w:val="00417505"/>
    <w:rsid w:val="004550C4"/>
    <w:rsid w:val="004A06ED"/>
    <w:rsid w:val="005252CC"/>
    <w:rsid w:val="00576CEA"/>
    <w:rsid w:val="00582BD2"/>
    <w:rsid w:val="005C15E9"/>
    <w:rsid w:val="00623854"/>
    <w:rsid w:val="00665399"/>
    <w:rsid w:val="00696E04"/>
    <w:rsid w:val="00697E2A"/>
    <w:rsid w:val="00721008"/>
    <w:rsid w:val="00741CD2"/>
    <w:rsid w:val="00746FC9"/>
    <w:rsid w:val="00774D07"/>
    <w:rsid w:val="007869FB"/>
    <w:rsid w:val="007876ED"/>
    <w:rsid w:val="007C4E1D"/>
    <w:rsid w:val="007E5982"/>
    <w:rsid w:val="00821C42"/>
    <w:rsid w:val="0086794A"/>
    <w:rsid w:val="008B3DBE"/>
    <w:rsid w:val="00933100"/>
    <w:rsid w:val="00995C69"/>
    <w:rsid w:val="009E741E"/>
    <w:rsid w:val="00A74F5E"/>
    <w:rsid w:val="00AC5DC8"/>
    <w:rsid w:val="00B26602"/>
    <w:rsid w:val="00C56F3F"/>
    <w:rsid w:val="00C658D6"/>
    <w:rsid w:val="00CC5013"/>
    <w:rsid w:val="00D43E9B"/>
    <w:rsid w:val="00F0024B"/>
    <w:rsid w:val="00F25B58"/>
    <w:rsid w:val="00FC2F9A"/>
    <w:rsid w:val="00FD03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106"/>
  </w:style>
  <w:style w:type="paragraph" w:styleId="Heading1">
    <w:name w:val="heading 1"/>
    <w:basedOn w:val="Normal"/>
    <w:next w:val="Normal"/>
    <w:link w:val="Heading1Char"/>
    <w:uiPriority w:val="9"/>
    <w:qFormat/>
    <w:rsid w:val="004550C4"/>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NoG">
    <w:name w:val="_ParaNo._G"/>
    <w:basedOn w:val="Normal"/>
    <w:qFormat/>
    <w:rsid w:val="004A06ED"/>
    <w:pPr>
      <w:numPr>
        <w:numId w:val="1"/>
      </w:numPr>
      <w:suppressAutoHyphens/>
      <w:kinsoku w:val="0"/>
      <w:overflowPunct w:val="0"/>
      <w:autoSpaceDE w:val="0"/>
      <w:autoSpaceDN w:val="0"/>
      <w:adjustRightInd w:val="0"/>
      <w:snapToGrid w:val="0"/>
      <w:spacing w:after="120" w:line="240" w:lineRule="atLeast"/>
      <w:ind w:right="1134"/>
      <w:jc w:val="both"/>
    </w:pPr>
    <w:rPr>
      <w:rFonts w:ascii="Times New Roman" w:hAnsi="Times New Roman" w:cs="Times New Roman"/>
      <w:sz w:val="20"/>
      <w:szCs w:val="20"/>
      <w:lang w:val="en-GB"/>
    </w:rPr>
  </w:style>
  <w:style w:type="paragraph" w:styleId="FootnoteText">
    <w:name w:val="footnote text"/>
    <w:aliases w:val="5_G,Ca,FA Fu,Footnote Text Char Char,Footnote Text Char Char Char Char,Footnote Text Char Char Char Char Char Char,Footnote Text Char Char1 Char Char,Footnote Text Char1 Char Char,Footnote Text Char1 Char Char Char Char,Footnote reference"/>
    <w:basedOn w:val="Normal"/>
    <w:link w:val="FootnoteTextChar"/>
    <w:uiPriority w:val="99"/>
    <w:qFormat/>
    <w:rsid w:val="004A06ED"/>
    <w:pPr>
      <w:tabs>
        <w:tab w:val="right" w:pos="1021"/>
      </w:tabs>
      <w:suppressAutoHyphens/>
      <w:kinsoku w:val="0"/>
      <w:overflowPunct w:val="0"/>
      <w:autoSpaceDE w:val="0"/>
      <w:autoSpaceDN w:val="0"/>
      <w:adjustRightInd w:val="0"/>
      <w:snapToGrid w:val="0"/>
      <w:spacing w:after="0" w:line="220" w:lineRule="exact"/>
      <w:ind w:left="1134" w:right="1134" w:hanging="1134"/>
    </w:pPr>
    <w:rPr>
      <w:rFonts w:ascii="Times New Roman" w:hAnsi="Times New Roman" w:cs="Times New Roman"/>
      <w:sz w:val="18"/>
      <w:szCs w:val="20"/>
      <w:lang w:val="en-GB"/>
    </w:rPr>
  </w:style>
  <w:style w:type="character" w:customStyle="1" w:styleId="FootnoteTextChar">
    <w:name w:val="Footnote Text Char"/>
    <w:aliases w:val="5_G Char,Ca Char,FA Fu Char,Footnote Text Char Char Char,Footnote Text Char Char Char Char Char,Footnote Text Char Char Char Char Char Char Char,Footnote Text Char Char1 Char Char Char,Footnote Text Char1 Char Char Char"/>
    <w:basedOn w:val="DefaultParagraphFont"/>
    <w:link w:val="FootnoteText"/>
    <w:uiPriority w:val="99"/>
    <w:rsid w:val="004A06ED"/>
    <w:rPr>
      <w:rFonts w:ascii="Times New Roman" w:hAnsi="Times New Roman" w:cs="Times New Roman"/>
      <w:sz w:val="18"/>
      <w:szCs w:val="20"/>
      <w:lang w:val="en-GB"/>
    </w:rPr>
  </w:style>
  <w:style w:type="character" w:styleId="FootnoteReference">
    <w:name w:val="footnote reference"/>
    <w:aliases w:val="16 Point,4_G,Appel note de bas de page,BVI fnr,E FNZ,Footnote Reference Char1 Char,Footnote Reference Char3,Footnote number,Footnotes refss,Superscript 6 Point,Texto de nota al pie,Texto nota al pie,f,ftref,referencia nota al pie"/>
    <w:uiPriority w:val="99"/>
    <w:qFormat/>
    <w:rsid w:val="004A06ED"/>
    <w:rPr>
      <w:rFonts w:ascii="Times New Roman" w:hAnsi="Times New Roman"/>
      <w:sz w:val="18"/>
      <w:vertAlign w:val="superscript"/>
    </w:rPr>
  </w:style>
  <w:style w:type="character" w:styleId="Hyperlink">
    <w:name w:val="Hyperlink"/>
    <w:uiPriority w:val="99"/>
    <w:unhideWhenUsed/>
    <w:rsid w:val="004A06ED"/>
    <w:rPr>
      <w:color w:val="0000FF"/>
      <w:u w:val="none"/>
    </w:rPr>
  </w:style>
  <w:style w:type="paragraph" w:styleId="Header">
    <w:name w:val="header"/>
    <w:basedOn w:val="Normal"/>
    <w:link w:val="HeaderChar"/>
    <w:uiPriority w:val="99"/>
    <w:unhideWhenUsed/>
    <w:rsid w:val="00576C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CEA"/>
  </w:style>
  <w:style w:type="paragraph" w:styleId="Footer">
    <w:name w:val="footer"/>
    <w:basedOn w:val="Normal"/>
    <w:link w:val="FooterChar"/>
    <w:uiPriority w:val="99"/>
    <w:semiHidden/>
    <w:unhideWhenUsed/>
    <w:rsid w:val="00576CE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6CEA"/>
  </w:style>
  <w:style w:type="paragraph" w:styleId="BalloonText">
    <w:name w:val="Balloon Text"/>
    <w:basedOn w:val="Normal"/>
    <w:link w:val="BalloonTextChar"/>
    <w:uiPriority w:val="99"/>
    <w:semiHidden/>
    <w:unhideWhenUsed/>
    <w:rsid w:val="00C56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F3F"/>
    <w:rPr>
      <w:rFonts w:ascii="Tahoma" w:hAnsi="Tahoma" w:cs="Tahoma"/>
      <w:sz w:val="16"/>
      <w:szCs w:val="16"/>
    </w:rPr>
  </w:style>
  <w:style w:type="character" w:customStyle="1" w:styleId="Heading1Char">
    <w:name w:val="Heading 1 Char"/>
    <w:basedOn w:val="DefaultParagraphFont"/>
    <w:link w:val="Heading1"/>
    <w:uiPriority w:val="9"/>
    <w:rsid w:val="004550C4"/>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550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Ozm19</b:Tag>
    <b:SourceType>Report</b:SourceType>
    <b:Guid>{0892DCE0-9FC0-42D7-ACFA-E12EA38AC1F8}</b:Guid>
    <b:LCID>0</b:LCID>
    <b:Author>
      <b:Author>
        <b:NameList>
          <b:Person>
            <b:Last>Ozman</b:Last>
            <b:First>Hayri</b:First>
            <b:Middle>Centikus . Ahmet Burak</b:Middle>
          </b:Person>
        </b:NameList>
      </b:Author>
    </b:Author>
    <b:Title>Journalist Jamal Khashoggi</b:Title>
    <b:Year>2019</b:Year>
    <b:City>Ankara</b:City>
    <b:Publisher>Anadolu Agency Publication</b:Publisher>
    <b:ThesisType>Life of Journalist   Jamal Khashoggi</b:ThesisType>
    <b:RefOrder>2</b:RefOrder>
  </b:Source>
  <b:Source>
    <b:Tag>Kat18</b:Tag>
    <b:SourceType>Misc</b:SourceType>
    <b:Guid>{68877C21-89D0-4E9C-AB35-E03C31ACD64D}</b:Guid>
    <b:LCID>0</b:LCID>
    <b:Author>
      <b:Author>
        <b:NameList>
          <b:Person>
            <b:Last>Kate Sullivan</b:Last>
            <b:First>Zachary</b:First>
            <b:Middle>Cohen</b:Middle>
          </b:Person>
        </b:NameList>
      </b:Author>
    </b:Author>
    <b:Title>Senate DEm in Armed  Services panel:Trump lying about CIA report on Khashoggi</b:Title>
    <b:Year>2018</b:Year>
    <b:City>New  York</b:City>
    <b:Month>November</b:Month>
    <b:Day>23 </b:Day>
    <b:PublicationTitle>Open Justice Founation Publication</b:PublicationTitle>
    <b:RefOrder>1</b:RefOrder>
  </b:Source>
  <b:Source>
    <b:Tag>Placeholder6</b:Tag>
    <b:SourceType>Report</b:SourceType>
    <b:Guid>{8043590A-ED72-47B3-AA08-30AE33012FD0}</b:Guid>
    <b:LCID>0</b:LCID>
    <b:RefOrder>4</b:RefOrder>
  </b:Source>
  <b:Source>
    <b:Tag>Hum19</b:Tag>
    <b:SourceType>Report</b:SourceType>
    <b:Guid>{4AEF6550-AE0D-492C-83BE-717CDEEA0C6A}</b:Guid>
    <b:LCID>0</b:LCID>
    <b:Author>
      <b:Author>
        <b:Corporate>Human Rights Council</b:Corporate>
      </b:Author>
    </b:Author>
    <b:Title>Annes to report of the special rapporteuon , extrajudicial , summary executions :Investigation into the unlawful death of Mr Jamla Khashoggi</b:Title>
    <b:Year>2019</b:Year>
    <b:Publisher> Human rughts  Council</b:Publisher>
    <b:City>New York</b:City>
    <b:ThesisType>Extrajudicula killing report</b:ThesisType>
    <b:RefOrder>3</b:RefOrder>
  </b:Source>
</b:Sources>
</file>

<file path=customXml/itemProps1.xml><?xml version="1.0" encoding="utf-8"?>
<ds:datastoreItem xmlns:ds="http://schemas.openxmlformats.org/officeDocument/2006/customXml" ds:itemID="{2771039D-EB0A-4D89-9B3C-AFEA1AE8A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 Mwathi</dc:creator>
  <cp:lastModifiedBy>ADM</cp:lastModifiedBy>
  <cp:revision>2</cp:revision>
  <dcterms:created xsi:type="dcterms:W3CDTF">2019-11-06T22:52:00Z</dcterms:created>
  <dcterms:modified xsi:type="dcterms:W3CDTF">2019-11-06T22:52:00Z</dcterms:modified>
</cp:coreProperties>
</file>